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29" w:rsidRPr="00FA0FDA" w:rsidRDefault="00091A29" w:rsidP="00091A29">
      <w:pPr>
        <w:pStyle w:val="a6"/>
        <w:ind w:firstLine="227"/>
        <w:jc w:val="both"/>
        <w:rPr>
          <w:rFonts w:ascii="Times New Roman" w:hAnsi="Times New Roman" w:cs="Times New Roman"/>
          <w:i/>
        </w:rPr>
      </w:pPr>
      <w:r w:rsidRPr="00FA0FDA">
        <w:rPr>
          <w:rFonts w:ascii="Times New Roman" w:hAnsi="Times New Roman" w:cs="Times New Roman"/>
          <w:i/>
        </w:rPr>
        <w:t xml:space="preserve">Жизнь в постоянно изменяющихся условиях требует от специалиста умения решать регулярно возникающие новые, нестандартные проблемы. Признаком сегодняшнего времени является повышенная профессиональная педагогическая мобильность. </w:t>
      </w:r>
    </w:p>
    <w:p w:rsidR="00091A29" w:rsidRPr="00FA0FDA" w:rsidRDefault="00091A29" w:rsidP="00091A29">
      <w:pPr>
        <w:pStyle w:val="a6"/>
        <w:ind w:firstLine="227"/>
        <w:jc w:val="both"/>
        <w:rPr>
          <w:rFonts w:ascii="Times New Roman" w:hAnsi="Times New Roman" w:cs="Times New Roman"/>
          <w:i/>
        </w:rPr>
      </w:pPr>
      <w:r w:rsidRPr="00FA0FDA">
        <w:rPr>
          <w:rFonts w:ascii="Times New Roman" w:hAnsi="Times New Roman" w:cs="Times New Roman"/>
          <w:i/>
        </w:rPr>
        <w:t xml:space="preserve">Новые задачи и направления развития образования определяют и особые требования к личности и профессиональной компетентности педагогов. </w:t>
      </w:r>
    </w:p>
    <w:p w:rsidR="00091A29" w:rsidRPr="00FA0FDA" w:rsidRDefault="00091A29" w:rsidP="00091A29">
      <w:pPr>
        <w:pStyle w:val="a6"/>
        <w:ind w:firstLine="227"/>
        <w:jc w:val="both"/>
        <w:rPr>
          <w:rFonts w:ascii="Times New Roman" w:hAnsi="Times New Roman" w:cs="Times New Roman"/>
          <w:bCs/>
          <w:i/>
        </w:rPr>
      </w:pPr>
      <w:r w:rsidRPr="00FA0FDA">
        <w:rPr>
          <w:rFonts w:ascii="Times New Roman" w:hAnsi="Times New Roman" w:cs="Times New Roman"/>
          <w:bCs/>
          <w:i/>
        </w:rPr>
        <w:t>Повышение профессиональной компетенции педагогов основано на активизации их познавательной деятельности. Это способствует проявлению у них самостоятельности, подталкивает к творческому поиску, развивает способности анализировать, принимать решения в различных проблемных ситуациях. Все новообразования впоследствии применяются в работе с детьми. И, безусловно, современная педагогика отдает первенство в обучении активным методам.</w:t>
      </w:r>
    </w:p>
    <w:p w:rsidR="00BF457D" w:rsidRPr="004550E5" w:rsidRDefault="00BF457D" w:rsidP="004F6913">
      <w:pPr>
        <w:spacing w:after="0"/>
        <w:rPr>
          <w:rFonts w:ascii="Times New Roman" w:hAnsi="Times New Roman" w:cs="Times New Roman"/>
          <w:color w:val="002060"/>
        </w:rPr>
      </w:pPr>
    </w:p>
    <w:p w:rsidR="00BF457D" w:rsidRPr="004550E5" w:rsidRDefault="00BF457D" w:rsidP="004F6913">
      <w:pPr>
        <w:spacing w:after="0"/>
        <w:rPr>
          <w:rFonts w:ascii="Times New Roman" w:hAnsi="Times New Roman" w:cs="Times New Roman"/>
          <w:b/>
          <w:color w:val="002060"/>
        </w:rPr>
      </w:pPr>
      <w:r w:rsidRPr="004550E5">
        <w:rPr>
          <w:rFonts w:ascii="Times New Roman" w:hAnsi="Times New Roman" w:cs="Times New Roman"/>
          <w:b/>
          <w:color w:val="002060"/>
        </w:rPr>
        <w:t>1 Начало образовательного процесса</w:t>
      </w:r>
    </w:p>
    <w:p w:rsidR="00BF457D" w:rsidRPr="004550E5" w:rsidRDefault="00BF457D" w:rsidP="004F6913">
      <w:pPr>
        <w:spacing w:after="0"/>
        <w:rPr>
          <w:rFonts w:ascii="Times New Roman" w:hAnsi="Times New Roman" w:cs="Times New Roman"/>
          <w:color w:val="002060"/>
        </w:rPr>
      </w:pPr>
      <w:r w:rsidRPr="004550E5">
        <w:rPr>
          <w:rFonts w:ascii="Times New Roman" w:hAnsi="Times New Roman" w:cs="Times New Roman"/>
          <w:color w:val="002060"/>
        </w:rPr>
        <w:t>Этапы:</w:t>
      </w:r>
    </w:p>
    <w:p w:rsidR="00BF457D" w:rsidRPr="004550E5" w:rsidRDefault="00BF457D" w:rsidP="004F6913">
      <w:pPr>
        <w:spacing w:after="0"/>
        <w:rPr>
          <w:rFonts w:ascii="Times New Roman" w:hAnsi="Times New Roman" w:cs="Times New Roman"/>
          <w:color w:val="002060"/>
        </w:rPr>
      </w:pPr>
      <w:proofErr w:type="gramStart"/>
      <w:r w:rsidRPr="004550E5">
        <w:rPr>
          <w:rFonts w:ascii="Times New Roman" w:hAnsi="Times New Roman" w:cs="Times New Roman"/>
          <w:color w:val="002060"/>
        </w:rPr>
        <w:t xml:space="preserve">1 Инициация (приветствие, знакомство </w:t>
      </w:r>
      <w:proofErr w:type="gramEnd"/>
    </w:p>
    <w:p w:rsidR="00BF457D" w:rsidRPr="004550E5" w:rsidRDefault="00BF457D" w:rsidP="004F6913">
      <w:pPr>
        <w:spacing w:after="0"/>
        <w:rPr>
          <w:rFonts w:ascii="Times New Roman" w:hAnsi="Times New Roman" w:cs="Times New Roman"/>
          <w:color w:val="002060"/>
        </w:rPr>
      </w:pPr>
      <w:r w:rsidRPr="004550E5">
        <w:rPr>
          <w:rFonts w:ascii="Times New Roman" w:hAnsi="Times New Roman" w:cs="Times New Roman"/>
          <w:color w:val="002060"/>
        </w:rPr>
        <w:t>2 Вхождение, погружение в тему</w:t>
      </w:r>
    </w:p>
    <w:p w:rsidR="00BF457D" w:rsidRPr="004550E5" w:rsidRDefault="00BF457D" w:rsidP="004F6913">
      <w:pPr>
        <w:spacing w:after="0"/>
        <w:rPr>
          <w:rFonts w:ascii="Times New Roman" w:hAnsi="Times New Roman" w:cs="Times New Roman"/>
          <w:color w:val="002060"/>
        </w:rPr>
      </w:pPr>
      <w:r w:rsidRPr="004550E5">
        <w:rPr>
          <w:rFonts w:ascii="Times New Roman" w:hAnsi="Times New Roman" w:cs="Times New Roman"/>
          <w:color w:val="002060"/>
        </w:rPr>
        <w:t>Метод</w:t>
      </w:r>
    </w:p>
    <w:p w:rsidR="00BF457D" w:rsidRPr="004550E5" w:rsidRDefault="00BF457D" w:rsidP="004F6913">
      <w:pPr>
        <w:spacing w:after="0"/>
        <w:rPr>
          <w:rFonts w:ascii="Times New Roman" w:hAnsi="Times New Roman" w:cs="Times New Roman"/>
          <w:color w:val="002060"/>
        </w:rPr>
      </w:pPr>
      <w:proofErr w:type="gramStart"/>
      <w:r w:rsidRPr="004550E5">
        <w:rPr>
          <w:rFonts w:ascii="Times New Roman" w:hAnsi="Times New Roman" w:cs="Times New Roman"/>
          <w:color w:val="002060"/>
        </w:rPr>
        <w:t>«Помнишь мое имя?», «Встреча», «Приветствие», «Поздороваемся локтями….», «Привет, друзья», «Создай свой круг» и др.</w:t>
      </w:r>
      <w:proofErr w:type="gramEnd"/>
    </w:p>
    <w:p w:rsidR="00BF457D" w:rsidRPr="004550E5" w:rsidRDefault="00BF457D" w:rsidP="004F6913">
      <w:pPr>
        <w:spacing w:after="0"/>
        <w:rPr>
          <w:rFonts w:ascii="Times New Roman" w:hAnsi="Times New Roman" w:cs="Times New Roman"/>
          <w:b/>
          <w:color w:val="002060"/>
          <w:shd w:val="clear" w:color="auto" w:fill="FFFFFF"/>
        </w:rPr>
      </w:pPr>
      <w:r w:rsidRPr="004550E5">
        <w:rPr>
          <w:rFonts w:ascii="Times New Roman" w:hAnsi="Times New Roman" w:cs="Times New Roman"/>
          <w:b/>
          <w:color w:val="002060"/>
          <w:shd w:val="clear" w:color="auto" w:fill="FFFFFF"/>
        </w:rPr>
        <w:t>2</w:t>
      </w:r>
      <w:r w:rsidR="006630AE" w:rsidRPr="004550E5">
        <w:rPr>
          <w:rFonts w:ascii="Times New Roman" w:hAnsi="Times New Roman" w:cs="Times New Roman"/>
          <w:b/>
          <w:color w:val="002060"/>
          <w:shd w:val="clear" w:color="auto" w:fill="FFFFFF"/>
        </w:rPr>
        <w:t>.</w:t>
      </w:r>
      <w:r w:rsidRPr="004550E5">
        <w:rPr>
          <w:rFonts w:ascii="Times New Roman" w:hAnsi="Times New Roman" w:cs="Times New Roman"/>
          <w:b/>
          <w:color w:val="002060"/>
          <w:shd w:val="clear" w:color="auto" w:fill="FFFFFF"/>
        </w:rPr>
        <w:t xml:space="preserve"> </w:t>
      </w:r>
      <w:r w:rsidR="006630AE" w:rsidRPr="004550E5">
        <w:rPr>
          <w:rFonts w:ascii="Times New Roman" w:hAnsi="Times New Roman" w:cs="Times New Roman"/>
          <w:b/>
          <w:color w:val="002060"/>
          <w:shd w:val="clear" w:color="auto" w:fill="FFFFFF"/>
        </w:rPr>
        <w:t>Активные методы,</w:t>
      </w:r>
      <w:r w:rsidRPr="004550E5">
        <w:rPr>
          <w:rFonts w:ascii="Times New Roman" w:hAnsi="Times New Roman" w:cs="Times New Roman"/>
          <w:b/>
          <w:color w:val="002060"/>
          <w:shd w:val="clear" w:color="auto" w:fill="FFFFFF"/>
        </w:rPr>
        <w:t xml:space="preserve"> выяснение целей, ожиданий, опасений</w:t>
      </w:r>
    </w:p>
    <w:p w:rsidR="00BF457D" w:rsidRPr="004550E5" w:rsidRDefault="00BF457D" w:rsidP="004F6913">
      <w:pPr>
        <w:spacing w:after="0"/>
        <w:rPr>
          <w:rFonts w:ascii="Times New Roman" w:hAnsi="Times New Roman" w:cs="Times New Roman"/>
          <w:color w:val="002060"/>
        </w:rPr>
      </w:pPr>
      <w:r w:rsidRPr="004550E5">
        <w:rPr>
          <w:rFonts w:ascii="Times New Roman" w:hAnsi="Times New Roman" w:cs="Times New Roman"/>
          <w:color w:val="002060"/>
        </w:rPr>
        <w:t>«Да-</w:t>
      </w:r>
      <w:proofErr w:type="spellStart"/>
      <w:r w:rsidRPr="004550E5">
        <w:rPr>
          <w:rFonts w:ascii="Times New Roman" w:hAnsi="Times New Roman" w:cs="Times New Roman"/>
          <w:color w:val="002060"/>
        </w:rPr>
        <w:t>Нетка</w:t>
      </w:r>
      <w:proofErr w:type="spellEnd"/>
      <w:r w:rsidRPr="004550E5">
        <w:rPr>
          <w:rFonts w:ascii="Times New Roman" w:hAnsi="Times New Roman" w:cs="Times New Roman"/>
          <w:color w:val="002060"/>
        </w:rPr>
        <w:t xml:space="preserve">», «Любит-Не любит», «Удивляй», </w:t>
      </w:r>
    </w:p>
    <w:p w:rsidR="006630AE" w:rsidRPr="004550E5" w:rsidRDefault="006630AE" w:rsidP="004F6913">
      <w:pPr>
        <w:spacing w:after="0"/>
        <w:rPr>
          <w:rFonts w:ascii="Times New Roman" w:hAnsi="Times New Roman" w:cs="Times New Roman"/>
          <w:b/>
          <w:color w:val="002060"/>
        </w:rPr>
      </w:pPr>
      <w:r w:rsidRPr="004550E5">
        <w:rPr>
          <w:rFonts w:ascii="Times New Roman" w:hAnsi="Times New Roman" w:cs="Times New Roman"/>
          <w:b/>
          <w:color w:val="002060"/>
        </w:rPr>
        <w:t xml:space="preserve">3. </w:t>
      </w:r>
      <w:proofErr w:type="gramStart"/>
      <w:r w:rsidRPr="004550E5">
        <w:rPr>
          <w:rFonts w:ascii="Times New Roman" w:hAnsi="Times New Roman" w:cs="Times New Roman"/>
          <w:b/>
          <w:color w:val="002060"/>
        </w:rPr>
        <w:t>Активные</w:t>
      </w:r>
      <w:proofErr w:type="gramEnd"/>
      <w:r w:rsidRPr="004550E5">
        <w:rPr>
          <w:rFonts w:ascii="Times New Roman" w:hAnsi="Times New Roman" w:cs="Times New Roman"/>
          <w:b/>
          <w:color w:val="002060"/>
        </w:rPr>
        <w:t xml:space="preserve"> метод</w:t>
      </w:r>
      <w:r w:rsidR="00BF457D" w:rsidRPr="004550E5">
        <w:rPr>
          <w:rFonts w:ascii="Times New Roman" w:hAnsi="Times New Roman" w:cs="Times New Roman"/>
          <w:b/>
          <w:color w:val="002060"/>
        </w:rPr>
        <w:t xml:space="preserve"> – интерактивная лекция</w:t>
      </w:r>
    </w:p>
    <w:p w:rsidR="00BF457D" w:rsidRPr="004550E5" w:rsidRDefault="006630AE" w:rsidP="004F6913">
      <w:pPr>
        <w:spacing w:after="0"/>
        <w:rPr>
          <w:rFonts w:ascii="Times New Roman" w:hAnsi="Times New Roman" w:cs="Times New Roman"/>
          <w:b/>
          <w:color w:val="002060"/>
        </w:rPr>
      </w:pPr>
      <w:r w:rsidRPr="004550E5">
        <w:rPr>
          <w:rFonts w:ascii="Times New Roman" w:hAnsi="Times New Roman" w:cs="Times New Roman"/>
          <w:b/>
          <w:color w:val="002060"/>
        </w:rPr>
        <w:t xml:space="preserve">4. </w:t>
      </w:r>
      <w:r w:rsidR="00BF457D" w:rsidRPr="004550E5">
        <w:rPr>
          <w:rFonts w:ascii="Times New Roman" w:hAnsi="Times New Roman" w:cs="Times New Roman"/>
          <w:b/>
          <w:color w:val="002060"/>
        </w:rPr>
        <w:t>Активный метод работы над темой</w:t>
      </w:r>
    </w:p>
    <w:p w:rsidR="00BF457D" w:rsidRPr="004550E5" w:rsidRDefault="006630AE" w:rsidP="004F6913">
      <w:pPr>
        <w:spacing w:after="0"/>
        <w:rPr>
          <w:rFonts w:ascii="Times New Roman" w:hAnsi="Times New Roman" w:cs="Times New Roman"/>
          <w:color w:val="002060"/>
        </w:rPr>
      </w:pPr>
      <w:r w:rsidRPr="004550E5">
        <w:rPr>
          <w:rFonts w:ascii="Times New Roman" w:hAnsi="Times New Roman" w:cs="Times New Roman"/>
          <w:color w:val="002060"/>
        </w:rPr>
        <w:t xml:space="preserve"> </w:t>
      </w:r>
      <w:r w:rsidR="00BF457D" w:rsidRPr="004550E5">
        <w:rPr>
          <w:rFonts w:ascii="Times New Roman" w:hAnsi="Times New Roman" w:cs="Times New Roman"/>
          <w:color w:val="002060"/>
        </w:rPr>
        <w:t>«Светофор», «</w:t>
      </w:r>
      <w:proofErr w:type="spellStart"/>
      <w:r w:rsidR="00BF457D" w:rsidRPr="004550E5">
        <w:rPr>
          <w:rFonts w:ascii="Times New Roman" w:hAnsi="Times New Roman" w:cs="Times New Roman"/>
          <w:color w:val="002060"/>
        </w:rPr>
        <w:t>Пазлы</w:t>
      </w:r>
      <w:proofErr w:type="spellEnd"/>
      <w:r w:rsidR="00BF457D" w:rsidRPr="004550E5">
        <w:rPr>
          <w:rFonts w:ascii="Times New Roman" w:hAnsi="Times New Roman" w:cs="Times New Roman"/>
          <w:color w:val="002060"/>
        </w:rPr>
        <w:t>», «Мозговой штурм», «Составь слово», «Ассоциативный ряд»,  «Угадай»</w:t>
      </w:r>
    </w:p>
    <w:p w:rsidR="00BF457D" w:rsidRPr="004550E5" w:rsidRDefault="006630AE" w:rsidP="004F6913">
      <w:pPr>
        <w:spacing w:after="0"/>
        <w:rPr>
          <w:rFonts w:ascii="Times New Roman" w:hAnsi="Times New Roman" w:cs="Times New Roman"/>
          <w:b/>
          <w:color w:val="002060"/>
        </w:rPr>
      </w:pPr>
      <w:r w:rsidRPr="004550E5">
        <w:rPr>
          <w:rFonts w:ascii="Times New Roman" w:hAnsi="Times New Roman" w:cs="Times New Roman"/>
          <w:b/>
          <w:color w:val="002060"/>
        </w:rPr>
        <w:t>5. Активный метод</w:t>
      </w:r>
      <w:r w:rsidR="00BF457D" w:rsidRPr="004550E5">
        <w:rPr>
          <w:rFonts w:ascii="Times New Roman" w:hAnsi="Times New Roman" w:cs="Times New Roman"/>
          <w:b/>
          <w:color w:val="002060"/>
        </w:rPr>
        <w:t xml:space="preserve"> – Закрепление, повторение</w:t>
      </w:r>
    </w:p>
    <w:p w:rsidR="00BF457D" w:rsidRPr="004550E5" w:rsidRDefault="006630AE" w:rsidP="004F6913">
      <w:pPr>
        <w:spacing w:after="0"/>
        <w:rPr>
          <w:rFonts w:ascii="Times New Roman" w:hAnsi="Times New Roman" w:cs="Times New Roman"/>
          <w:color w:val="002060"/>
        </w:rPr>
      </w:pPr>
      <w:r w:rsidRPr="004550E5">
        <w:rPr>
          <w:rFonts w:ascii="Times New Roman" w:hAnsi="Times New Roman" w:cs="Times New Roman"/>
          <w:color w:val="002060"/>
        </w:rPr>
        <w:t xml:space="preserve"> </w:t>
      </w:r>
      <w:r w:rsidR="00BF457D" w:rsidRPr="004550E5">
        <w:rPr>
          <w:rFonts w:ascii="Times New Roman" w:hAnsi="Times New Roman" w:cs="Times New Roman"/>
          <w:color w:val="002060"/>
        </w:rPr>
        <w:t xml:space="preserve">«Аукцион», «Ромашка </w:t>
      </w:r>
      <w:proofErr w:type="spellStart"/>
      <w:r w:rsidR="00BF457D" w:rsidRPr="004550E5">
        <w:rPr>
          <w:rFonts w:ascii="Times New Roman" w:hAnsi="Times New Roman" w:cs="Times New Roman"/>
          <w:color w:val="002060"/>
        </w:rPr>
        <w:t>Блума</w:t>
      </w:r>
      <w:proofErr w:type="spellEnd"/>
      <w:r w:rsidR="00BF457D" w:rsidRPr="004550E5">
        <w:rPr>
          <w:rFonts w:ascii="Times New Roman" w:hAnsi="Times New Roman" w:cs="Times New Roman"/>
          <w:color w:val="002060"/>
        </w:rPr>
        <w:t>», «Лови ошибку», «Видимо-невидимо», «Лото»</w:t>
      </w:r>
    </w:p>
    <w:p w:rsidR="00BF457D" w:rsidRPr="004550E5" w:rsidRDefault="006630AE" w:rsidP="004F6913">
      <w:pPr>
        <w:spacing w:after="0"/>
        <w:rPr>
          <w:rFonts w:ascii="Times New Roman" w:hAnsi="Times New Roman" w:cs="Times New Roman"/>
          <w:b/>
          <w:color w:val="002060"/>
        </w:rPr>
      </w:pPr>
      <w:r w:rsidRPr="004550E5">
        <w:rPr>
          <w:rFonts w:ascii="Times New Roman" w:hAnsi="Times New Roman" w:cs="Times New Roman"/>
          <w:b/>
          <w:color w:val="002060"/>
        </w:rPr>
        <w:t>6.</w:t>
      </w:r>
      <w:r w:rsidR="00BF457D" w:rsidRPr="004550E5">
        <w:rPr>
          <w:rFonts w:ascii="Times New Roman" w:hAnsi="Times New Roman" w:cs="Times New Roman"/>
          <w:b/>
          <w:color w:val="002060"/>
        </w:rPr>
        <w:t xml:space="preserve"> Завершение образовательного мероприятия</w:t>
      </w:r>
    </w:p>
    <w:p w:rsidR="00BF457D" w:rsidRPr="004550E5" w:rsidRDefault="006630AE" w:rsidP="004F6913">
      <w:pPr>
        <w:spacing w:after="0"/>
        <w:rPr>
          <w:rFonts w:ascii="Times New Roman" w:hAnsi="Times New Roman" w:cs="Times New Roman"/>
          <w:color w:val="002060"/>
        </w:rPr>
      </w:pPr>
      <w:r w:rsidRPr="004550E5">
        <w:rPr>
          <w:rFonts w:ascii="Times New Roman" w:hAnsi="Times New Roman" w:cs="Times New Roman"/>
          <w:color w:val="002060"/>
        </w:rPr>
        <w:t xml:space="preserve"> </w:t>
      </w:r>
      <w:r w:rsidR="00BF457D" w:rsidRPr="004550E5">
        <w:rPr>
          <w:rFonts w:ascii="Times New Roman" w:hAnsi="Times New Roman" w:cs="Times New Roman"/>
          <w:color w:val="002060"/>
        </w:rPr>
        <w:t>«Клубок пожеланий», «Комплимент»,  «Телеграмма»</w:t>
      </w:r>
      <w:r w:rsidR="00FA0FDA">
        <w:rPr>
          <w:rFonts w:ascii="Times New Roman" w:hAnsi="Times New Roman" w:cs="Times New Roman"/>
          <w:color w:val="002060"/>
        </w:rPr>
        <w:t>.</w:t>
      </w:r>
    </w:p>
    <w:p w:rsidR="000E6DFF" w:rsidRDefault="00EF3146" w:rsidP="000E6DFF">
      <w:pPr>
        <w:spacing w:after="0" w:line="240" w:lineRule="auto"/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  <w:r w:rsidRPr="004550E5">
        <w:rPr>
          <w:rFonts w:ascii="Times New Roman" w:eastAsia="Yu Mincho Demibold" w:hAnsi="Times New Roman" w:cs="Times New Roman"/>
          <w:b/>
          <w:bCs/>
          <w:color w:val="002060"/>
          <w:sz w:val="28"/>
          <w:szCs w:val="40"/>
          <w:u w:val="single"/>
        </w:rPr>
        <w:br w:type="column"/>
      </w:r>
      <w:r w:rsidR="000E6DFF" w:rsidRPr="004550E5">
        <w:rPr>
          <w:rFonts w:ascii="Comic Sans MS" w:hAnsi="Comic Sans MS" w:cs="Times New Roman"/>
          <w:b/>
          <w:color w:val="002060"/>
          <w:sz w:val="24"/>
          <w:szCs w:val="24"/>
        </w:rPr>
        <w:lastRenderedPageBreak/>
        <w:t>Дети познают</w:t>
      </w:r>
      <w:r w:rsidR="006630AE" w:rsidRPr="004550E5">
        <w:rPr>
          <w:rFonts w:ascii="Comic Sans MS" w:hAnsi="Comic Sans MS" w:cs="Times New Roman"/>
          <w:b/>
          <w:color w:val="002060"/>
          <w:sz w:val="24"/>
          <w:szCs w:val="24"/>
        </w:rPr>
        <w:t>,</w:t>
      </w:r>
      <w:r w:rsidR="000E6DFF" w:rsidRPr="004550E5">
        <w:rPr>
          <w:rFonts w:ascii="Comic Sans MS" w:hAnsi="Comic Sans MS" w:cs="Times New Roman"/>
          <w:b/>
          <w:color w:val="002060"/>
          <w:sz w:val="24"/>
          <w:szCs w:val="24"/>
        </w:rPr>
        <w:t xml:space="preserve"> играя</w:t>
      </w:r>
      <w:r w:rsidR="006630AE" w:rsidRPr="004550E5">
        <w:rPr>
          <w:rFonts w:ascii="Comic Sans MS" w:hAnsi="Comic Sans MS" w:cs="Times New Roman"/>
          <w:b/>
          <w:color w:val="002060"/>
          <w:sz w:val="24"/>
          <w:szCs w:val="24"/>
        </w:rPr>
        <w:t>,</w:t>
      </w:r>
      <w:r w:rsidR="000E6DFF" w:rsidRPr="004550E5">
        <w:rPr>
          <w:rFonts w:ascii="Comic Sans MS" w:hAnsi="Comic Sans MS" w:cs="Times New Roman"/>
          <w:b/>
          <w:color w:val="002060"/>
          <w:sz w:val="24"/>
          <w:szCs w:val="24"/>
        </w:rPr>
        <w:t xml:space="preserve"> и творят от души!</w:t>
      </w:r>
    </w:p>
    <w:p w:rsidR="004550E5" w:rsidRPr="004550E5" w:rsidRDefault="004550E5" w:rsidP="000E6DFF">
      <w:pPr>
        <w:spacing w:after="0" w:line="240" w:lineRule="auto"/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</w:p>
    <w:p w:rsidR="00DA1AFA" w:rsidRDefault="004550E5" w:rsidP="004550E5">
      <w:pPr>
        <w:spacing w:after="0" w:line="240" w:lineRule="auto"/>
        <w:jc w:val="center"/>
        <w:rPr>
          <w:rFonts w:ascii="Comic Sans MS" w:eastAsia="Yu Mincho Demibold" w:hAnsi="Comic Sans MS" w:cs="Times New Roman"/>
          <w:b/>
          <w:bCs/>
          <w:color w:val="002060"/>
          <w:sz w:val="28"/>
          <w:szCs w:val="40"/>
          <w:u w:val="single"/>
        </w:rPr>
      </w:pPr>
      <w:r>
        <w:rPr>
          <w:rFonts w:ascii="Comic Sans MS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43526800" wp14:editId="4B6C92A1">
            <wp:extent cx="2668772" cy="2002031"/>
            <wp:effectExtent l="171450" t="247650" r="170180" b="227330"/>
            <wp:docPr id="1" name="Рисунок 1" descr="D:\Визитка\ФОТО Садко 2016\DSCN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зитка\ФОТО Садко 2016\DSCN4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3552">
                      <a:off x="0" y="0"/>
                      <a:ext cx="2675022" cy="20067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50E5" w:rsidRPr="004550E5" w:rsidRDefault="004550E5" w:rsidP="004550E5">
      <w:pPr>
        <w:spacing w:after="0" w:line="240" w:lineRule="auto"/>
        <w:jc w:val="center"/>
        <w:rPr>
          <w:rFonts w:ascii="Comic Sans MS" w:eastAsia="Yu Mincho Demibold" w:hAnsi="Comic Sans MS" w:cs="Times New Roman"/>
          <w:b/>
          <w:bCs/>
          <w:color w:val="002060"/>
          <w:sz w:val="28"/>
          <w:szCs w:val="40"/>
          <w:u w:val="single"/>
        </w:rPr>
      </w:pPr>
    </w:p>
    <w:p w:rsidR="007F40CE" w:rsidRPr="004550E5" w:rsidRDefault="007F40CE" w:rsidP="007F40CE">
      <w:pPr>
        <w:spacing w:after="0" w:line="240" w:lineRule="auto"/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  <w:r w:rsidRPr="004550E5">
        <w:rPr>
          <w:rFonts w:ascii="Comic Sans MS" w:hAnsi="Comic Sans MS" w:cs="Times New Roman"/>
          <w:b/>
          <w:color w:val="002060"/>
          <w:sz w:val="24"/>
          <w:szCs w:val="24"/>
        </w:rPr>
        <w:t xml:space="preserve">Каждый метод активным делает тот, </w:t>
      </w:r>
    </w:p>
    <w:p w:rsidR="007F40CE" w:rsidRPr="004550E5" w:rsidRDefault="007F40CE" w:rsidP="007F40CE">
      <w:pPr>
        <w:spacing w:after="0" w:line="240" w:lineRule="auto"/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  <w:r w:rsidRPr="004550E5">
        <w:rPr>
          <w:rFonts w:ascii="Comic Sans MS" w:hAnsi="Comic Sans MS" w:cs="Times New Roman"/>
          <w:b/>
          <w:color w:val="002060"/>
          <w:sz w:val="24"/>
          <w:szCs w:val="24"/>
        </w:rPr>
        <w:t>кто его применяет!</w:t>
      </w:r>
    </w:p>
    <w:p w:rsidR="00DA1AFA" w:rsidRPr="004550E5" w:rsidRDefault="00DA1AFA" w:rsidP="00B06A16">
      <w:pPr>
        <w:spacing w:after="0" w:line="240" w:lineRule="auto"/>
        <w:jc w:val="center"/>
        <w:rPr>
          <w:rFonts w:ascii="Comic Sans MS" w:hAnsi="Comic Sans MS" w:cs="Times New Roman"/>
          <w:color w:val="002060"/>
          <w:sz w:val="28"/>
          <w:szCs w:val="28"/>
        </w:rPr>
      </w:pPr>
    </w:p>
    <w:p w:rsidR="006630AE" w:rsidRPr="004550E5" w:rsidRDefault="004F6913" w:rsidP="000E6D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lang w:eastAsia="ru-RU"/>
        </w:rPr>
        <w:drawing>
          <wp:inline distT="0" distB="0" distL="0" distR="0" wp14:anchorId="3F5F59BF" wp14:editId="4802D618">
            <wp:extent cx="2866819" cy="2150600"/>
            <wp:effectExtent l="76200" t="95250" r="48260" b="78740"/>
            <wp:docPr id="2" name="Рисунок 2" descr="D:\Визитка\ФОТО Садко 2016\DSCN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изитка\ФОТО Садко 2016\DSCN4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1192">
                      <a:off x="0" y="0"/>
                      <a:ext cx="2863464" cy="2148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30AE" w:rsidRPr="004550E5" w:rsidRDefault="006630AE" w:rsidP="000E6D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6630AE" w:rsidRPr="004550E5" w:rsidRDefault="006630AE" w:rsidP="000E6D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6630AE" w:rsidRPr="004550E5" w:rsidRDefault="006630AE" w:rsidP="000E6D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6630AE" w:rsidRPr="004550E5" w:rsidRDefault="006630AE" w:rsidP="000E6D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6630AE" w:rsidRPr="004550E5" w:rsidRDefault="006630AE" w:rsidP="000E6D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6630AE" w:rsidRPr="004550E5" w:rsidRDefault="006630AE" w:rsidP="000E6D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6630AE" w:rsidRDefault="006630AE" w:rsidP="004F6913">
      <w:pPr>
        <w:spacing w:after="0" w:line="240" w:lineRule="auto"/>
        <w:rPr>
          <w:rFonts w:asciiTheme="majorHAnsi" w:hAnsiTheme="majorHAnsi" w:cs="Times New Roman"/>
          <w:b/>
          <w:color w:val="4F81BD" w:themeColor="accent1"/>
        </w:rPr>
      </w:pPr>
    </w:p>
    <w:p w:rsidR="000E6DFF" w:rsidRPr="004F6913" w:rsidRDefault="000E6DFF" w:rsidP="006630AE">
      <w:pPr>
        <w:spacing w:after="0" w:line="240" w:lineRule="auto"/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  <w:r w:rsidRPr="004F6913">
        <w:rPr>
          <w:rFonts w:ascii="Comic Sans MS" w:hAnsi="Comic Sans MS" w:cs="Times New Roman"/>
          <w:b/>
          <w:color w:val="002060"/>
          <w:sz w:val="24"/>
          <w:szCs w:val="24"/>
        </w:rPr>
        <w:lastRenderedPageBreak/>
        <w:t xml:space="preserve">Муниципальное </w:t>
      </w:r>
      <w:r w:rsidR="006630AE" w:rsidRPr="004F6913">
        <w:rPr>
          <w:rFonts w:ascii="Comic Sans MS" w:hAnsi="Comic Sans MS" w:cs="Times New Roman"/>
          <w:b/>
          <w:color w:val="002060"/>
          <w:sz w:val="24"/>
          <w:szCs w:val="24"/>
        </w:rPr>
        <w:t xml:space="preserve">автономное дошкольное образовательное учреждение, </w:t>
      </w:r>
    </w:p>
    <w:p w:rsidR="006630AE" w:rsidRPr="004F6913" w:rsidRDefault="006630AE" w:rsidP="006630AE">
      <w:pPr>
        <w:spacing w:after="0" w:line="240" w:lineRule="auto"/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  <w:r w:rsidRPr="004F6913">
        <w:rPr>
          <w:rFonts w:ascii="Comic Sans MS" w:hAnsi="Comic Sans MS" w:cs="Times New Roman"/>
          <w:b/>
          <w:color w:val="002060"/>
          <w:sz w:val="24"/>
          <w:szCs w:val="24"/>
        </w:rPr>
        <w:t xml:space="preserve">Центр развития ребенка – детский сад №63, </w:t>
      </w:r>
      <w:proofErr w:type="spellStart"/>
      <w:r w:rsidRPr="004F6913">
        <w:rPr>
          <w:rFonts w:ascii="Comic Sans MS" w:hAnsi="Comic Sans MS" w:cs="Times New Roman"/>
          <w:b/>
          <w:color w:val="002060"/>
          <w:sz w:val="24"/>
          <w:szCs w:val="24"/>
        </w:rPr>
        <w:t>г</w:t>
      </w:r>
      <w:proofErr w:type="gramStart"/>
      <w:r w:rsidRPr="004F6913">
        <w:rPr>
          <w:rFonts w:ascii="Comic Sans MS" w:hAnsi="Comic Sans MS" w:cs="Times New Roman"/>
          <w:b/>
          <w:color w:val="002060"/>
          <w:sz w:val="24"/>
          <w:szCs w:val="24"/>
        </w:rPr>
        <w:t>.Т</w:t>
      </w:r>
      <w:proofErr w:type="gramEnd"/>
      <w:r w:rsidRPr="004F6913">
        <w:rPr>
          <w:rFonts w:ascii="Comic Sans MS" w:hAnsi="Comic Sans MS" w:cs="Times New Roman"/>
          <w:b/>
          <w:color w:val="002060"/>
          <w:sz w:val="24"/>
          <w:szCs w:val="24"/>
        </w:rPr>
        <w:t>омска</w:t>
      </w:r>
      <w:proofErr w:type="spellEnd"/>
    </w:p>
    <w:p w:rsidR="00812391" w:rsidRPr="006630AE" w:rsidRDefault="00812391" w:rsidP="006630AE">
      <w:pPr>
        <w:spacing w:after="0"/>
        <w:ind w:right="-144"/>
        <w:rPr>
          <w:rFonts w:ascii="Comic Sans MS" w:eastAsia="Yu Mincho Demibold" w:hAnsi="Comic Sans MS" w:cs="Times New Roman"/>
          <w:b/>
          <w:bCs/>
          <w:color w:val="B2520A"/>
          <w:sz w:val="24"/>
          <w:szCs w:val="24"/>
          <w:u w:val="single"/>
        </w:rPr>
      </w:pPr>
    </w:p>
    <w:p w:rsidR="00812391" w:rsidRPr="004F6913" w:rsidRDefault="000E6DFF" w:rsidP="0009016C">
      <w:pPr>
        <w:spacing w:after="0"/>
        <w:ind w:right="-144"/>
        <w:jc w:val="center"/>
        <w:rPr>
          <w:rFonts w:ascii="Comic Sans MS" w:eastAsia="Yu Mincho Demibold" w:hAnsi="Comic Sans MS" w:cs="Times New Roman"/>
          <w:b/>
          <w:bCs/>
          <w:color w:val="C00000"/>
          <w:sz w:val="24"/>
          <w:szCs w:val="24"/>
        </w:rPr>
      </w:pPr>
      <w:r w:rsidRPr="004F6913">
        <w:rPr>
          <w:rFonts w:ascii="Comic Sans MS" w:eastAsia="Yu Mincho Demibold" w:hAnsi="Comic Sans MS" w:cs="Times New Roman"/>
          <w:b/>
          <w:bCs/>
          <w:color w:val="C00000"/>
          <w:sz w:val="24"/>
          <w:szCs w:val="24"/>
        </w:rPr>
        <w:t>Методическая памятка для педагогов</w:t>
      </w:r>
      <w:r w:rsidR="006630AE" w:rsidRPr="004F6913">
        <w:rPr>
          <w:rFonts w:ascii="Comic Sans MS" w:eastAsia="Yu Mincho Demibold" w:hAnsi="Comic Sans MS" w:cs="Times New Roman"/>
          <w:b/>
          <w:bCs/>
          <w:color w:val="C00000"/>
          <w:sz w:val="24"/>
          <w:szCs w:val="24"/>
        </w:rPr>
        <w:t>, студентов, специалистов ДОУ и родителей</w:t>
      </w:r>
    </w:p>
    <w:p w:rsidR="00812391" w:rsidRPr="006630AE" w:rsidRDefault="00812391" w:rsidP="0009016C">
      <w:pPr>
        <w:spacing w:after="0"/>
        <w:ind w:right="-144"/>
        <w:jc w:val="center"/>
        <w:rPr>
          <w:rFonts w:ascii="Comic Sans MS" w:eastAsia="Yu Mincho Demibold" w:hAnsi="Comic Sans MS" w:cs="Times New Roman"/>
          <w:b/>
          <w:bCs/>
          <w:color w:val="B2520A"/>
          <w:sz w:val="24"/>
          <w:szCs w:val="24"/>
          <w:u w:val="single"/>
        </w:rPr>
      </w:pPr>
    </w:p>
    <w:p w:rsidR="0009016C" w:rsidRPr="006630AE" w:rsidRDefault="0009016C" w:rsidP="006630AE">
      <w:pPr>
        <w:spacing w:after="0" w:line="240" w:lineRule="auto"/>
        <w:ind w:right="-144"/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6630AE">
        <w:rPr>
          <w:rFonts w:ascii="Comic Sans MS" w:hAnsi="Comic Sans MS"/>
          <w:b/>
          <w:color w:val="00B050"/>
          <w:sz w:val="36"/>
          <w:szCs w:val="36"/>
        </w:rPr>
        <w:t>ТЕХНОЛОГИИ АМО</w:t>
      </w:r>
    </w:p>
    <w:p w:rsidR="0009016C" w:rsidRPr="006630AE" w:rsidRDefault="0009016C" w:rsidP="006630AE">
      <w:pPr>
        <w:spacing w:after="0" w:line="240" w:lineRule="auto"/>
        <w:ind w:right="-144"/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6630AE">
        <w:rPr>
          <w:rFonts w:ascii="Comic Sans MS" w:hAnsi="Comic Sans MS"/>
          <w:b/>
          <w:color w:val="00B050"/>
          <w:sz w:val="36"/>
          <w:szCs w:val="36"/>
        </w:rPr>
        <w:t>в работе с детьми</w:t>
      </w:r>
    </w:p>
    <w:p w:rsidR="0009016C" w:rsidRPr="006630AE" w:rsidRDefault="0009016C" w:rsidP="006630AE">
      <w:pPr>
        <w:spacing w:after="0" w:line="240" w:lineRule="auto"/>
        <w:ind w:right="-144"/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6630AE">
        <w:rPr>
          <w:rFonts w:ascii="Comic Sans MS" w:hAnsi="Comic Sans MS"/>
          <w:b/>
          <w:color w:val="00B050"/>
          <w:sz w:val="36"/>
          <w:szCs w:val="36"/>
        </w:rPr>
        <w:t>дошкольного возраста</w:t>
      </w:r>
    </w:p>
    <w:p w:rsidR="000E6DFF" w:rsidRPr="006630AE" w:rsidRDefault="000E6DFF" w:rsidP="006630AE">
      <w:pPr>
        <w:spacing w:after="0" w:line="240" w:lineRule="auto"/>
        <w:ind w:right="-144"/>
        <w:jc w:val="center"/>
        <w:rPr>
          <w:rFonts w:ascii="Comic Sans MS" w:hAnsi="Comic Sans MS"/>
          <w:b/>
          <w:color w:val="00B050"/>
          <w:sz w:val="24"/>
          <w:szCs w:val="24"/>
        </w:rPr>
      </w:pPr>
    </w:p>
    <w:p w:rsidR="006630AE" w:rsidRPr="006630AE" w:rsidRDefault="000E6DFF" w:rsidP="006630AE">
      <w:pPr>
        <w:spacing w:after="0" w:line="240" w:lineRule="auto"/>
        <w:ind w:right="-144"/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6630AE">
        <w:rPr>
          <w:rFonts w:ascii="Comic Sans MS" w:hAnsi="Comic Sans MS"/>
          <w:b/>
          <w:color w:val="002060"/>
          <w:sz w:val="24"/>
          <w:szCs w:val="24"/>
        </w:rPr>
        <w:t>Составитель</w:t>
      </w:r>
      <w:r w:rsidR="005E790A" w:rsidRPr="006630AE">
        <w:rPr>
          <w:rFonts w:ascii="Comic Sans MS" w:hAnsi="Comic Sans MS"/>
          <w:b/>
          <w:color w:val="002060"/>
          <w:sz w:val="24"/>
          <w:szCs w:val="24"/>
        </w:rPr>
        <w:t>:</w:t>
      </w:r>
      <w:r w:rsidRPr="006630AE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="006630AE" w:rsidRPr="006630AE">
        <w:rPr>
          <w:rFonts w:ascii="Comic Sans MS" w:hAnsi="Comic Sans MS"/>
          <w:b/>
          <w:color w:val="002060"/>
          <w:sz w:val="24"/>
          <w:szCs w:val="24"/>
        </w:rPr>
        <w:t>Воспитатель МАДОУ № 63</w:t>
      </w:r>
    </w:p>
    <w:p w:rsidR="006630AE" w:rsidRPr="006630AE" w:rsidRDefault="006630AE" w:rsidP="006630AE">
      <w:pPr>
        <w:spacing w:after="0" w:line="240" w:lineRule="auto"/>
        <w:ind w:right="-144"/>
        <w:jc w:val="center"/>
        <w:rPr>
          <w:rFonts w:asciiTheme="minorHAnsi" w:hAnsiTheme="minorHAnsi"/>
          <w:b/>
          <w:color w:val="002060"/>
          <w:sz w:val="24"/>
          <w:szCs w:val="24"/>
        </w:rPr>
      </w:pPr>
      <w:r w:rsidRPr="006630AE">
        <w:rPr>
          <w:rFonts w:ascii="Comic Sans MS" w:hAnsi="Comic Sans MS"/>
          <w:b/>
          <w:color w:val="002060"/>
          <w:sz w:val="24"/>
          <w:szCs w:val="24"/>
        </w:rPr>
        <w:t>Шкуратова Светлана Владимировна</w:t>
      </w:r>
    </w:p>
    <w:p w:rsidR="000E6DFF" w:rsidRPr="006630AE" w:rsidRDefault="000E6DFF" w:rsidP="0009016C">
      <w:pPr>
        <w:spacing w:after="0"/>
        <w:ind w:right="-144"/>
        <w:jc w:val="center"/>
        <w:rPr>
          <w:rFonts w:asciiTheme="minorHAnsi" w:hAnsiTheme="minorHAnsi"/>
          <w:b/>
          <w:color w:val="002060"/>
          <w:sz w:val="24"/>
          <w:szCs w:val="24"/>
        </w:rPr>
      </w:pPr>
    </w:p>
    <w:p w:rsidR="00EF3146" w:rsidRPr="004D5132" w:rsidRDefault="00EF3146" w:rsidP="0009016C">
      <w:pPr>
        <w:spacing w:after="0" w:line="100" w:lineRule="atLeast"/>
        <w:jc w:val="center"/>
        <w:rPr>
          <w:rFonts w:asciiTheme="minorHAnsi" w:eastAsia="Yu Mincho Demibold" w:hAnsiTheme="minorHAnsi" w:cs="Times New Roman"/>
          <w:b/>
          <w:bCs/>
          <w:color w:val="B2520A"/>
          <w:sz w:val="20"/>
          <w:szCs w:val="40"/>
        </w:rPr>
      </w:pPr>
    </w:p>
    <w:p w:rsidR="00EF3146" w:rsidRPr="004D5132" w:rsidRDefault="004F6913" w:rsidP="00EF3146">
      <w:pPr>
        <w:spacing w:after="0" w:line="100" w:lineRule="atLeast"/>
        <w:jc w:val="center"/>
        <w:rPr>
          <w:rFonts w:asciiTheme="minorHAnsi" w:hAnsiTheme="minorHAnsi"/>
        </w:rPr>
      </w:pPr>
      <w:r>
        <w:rPr>
          <w:noProof/>
          <w:lang w:eastAsia="ru-RU"/>
        </w:rPr>
        <w:drawing>
          <wp:inline distT="0" distB="0" distL="0" distR="0" wp14:anchorId="36B9E2ED" wp14:editId="4ACDB17C">
            <wp:extent cx="2179675" cy="1601987"/>
            <wp:effectExtent l="0" t="0" r="0" b="0"/>
            <wp:docPr id="3" name="Рисунок 3" descr="http://chmylikova.teach.obr55.ru/files/2015/01/%D0%B4%D0%B5%D1%82%D0%B8-%D0%B8%D0%B3%D1%80%D0%B0%D1%8E%D1%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mylikova.teach.obr55.ru/files/2015/01/%D0%B4%D0%B5%D1%82%D0%B8-%D0%B8%D0%B3%D1%80%D0%B0%D1%8E%D1%8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08" cy="159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46" w:rsidRPr="004D5132" w:rsidRDefault="00EF3146" w:rsidP="00EF3146">
      <w:pPr>
        <w:spacing w:after="0" w:line="100" w:lineRule="atLeast"/>
        <w:jc w:val="center"/>
        <w:rPr>
          <w:rFonts w:asciiTheme="minorHAnsi" w:eastAsia="Yu Mincho Demibold" w:hAnsiTheme="minorHAnsi" w:cs="Times New Roman"/>
          <w:b/>
          <w:bCs/>
          <w:color w:val="B2520A"/>
          <w:u w:val="single"/>
        </w:rPr>
      </w:pPr>
    </w:p>
    <w:p w:rsidR="006630AE" w:rsidRDefault="006630AE" w:rsidP="006630AE">
      <w:pPr>
        <w:spacing w:after="0" w:line="240" w:lineRule="auto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C2602D" w:rsidRPr="004F6913" w:rsidRDefault="00C2602D" w:rsidP="00C2602D">
      <w:pPr>
        <w:spacing w:after="0" w:line="240" w:lineRule="auto"/>
        <w:jc w:val="center"/>
        <w:rPr>
          <w:rFonts w:ascii="Comic Sans MS" w:hAnsi="Comic Sans MS" w:cstheme="minorHAnsi"/>
          <w:b/>
          <w:color w:val="C00000"/>
          <w:sz w:val="28"/>
          <w:szCs w:val="28"/>
        </w:rPr>
      </w:pPr>
      <w:r w:rsidRPr="004F6913">
        <w:rPr>
          <w:rFonts w:ascii="Comic Sans MS" w:hAnsi="Comic Sans MS" w:cstheme="minorHAnsi"/>
          <w:b/>
          <w:color w:val="C00000"/>
          <w:sz w:val="28"/>
          <w:szCs w:val="28"/>
        </w:rPr>
        <w:t>АКТИВНЫЕ МЕТОДЫ ОБУЧЕНИЯ –</w:t>
      </w:r>
    </w:p>
    <w:p w:rsidR="00C2602D" w:rsidRPr="004F6913" w:rsidRDefault="00C2602D" w:rsidP="00C2602D">
      <w:pPr>
        <w:spacing w:after="0" w:line="240" w:lineRule="auto"/>
        <w:jc w:val="center"/>
        <w:rPr>
          <w:rFonts w:ascii="Comic Sans MS" w:hAnsi="Comic Sans MS" w:cstheme="minorHAnsi"/>
          <w:b/>
          <w:color w:val="C00000"/>
          <w:sz w:val="28"/>
          <w:szCs w:val="28"/>
        </w:rPr>
      </w:pPr>
      <w:r w:rsidRPr="004F6913">
        <w:rPr>
          <w:rFonts w:ascii="Comic Sans MS" w:hAnsi="Comic Sans MS" w:cstheme="minorHAnsi"/>
          <w:b/>
          <w:color w:val="C00000"/>
          <w:sz w:val="28"/>
          <w:szCs w:val="28"/>
        </w:rPr>
        <w:t xml:space="preserve">методы, </w:t>
      </w:r>
    </w:p>
    <w:p w:rsidR="00C2602D" w:rsidRPr="004F6913" w:rsidRDefault="00C2602D" w:rsidP="00C2602D">
      <w:pPr>
        <w:spacing w:after="0" w:line="240" w:lineRule="auto"/>
        <w:jc w:val="center"/>
        <w:rPr>
          <w:rFonts w:ascii="Comic Sans MS" w:hAnsi="Comic Sans MS" w:cstheme="minorHAnsi"/>
          <w:b/>
          <w:color w:val="C00000"/>
          <w:sz w:val="28"/>
          <w:szCs w:val="28"/>
        </w:rPr>
      </w:pPr>
      <w:r w:rsidRPr="004F6913">
        <w:rPr>
          <w:rFonts w:ascii="Comic Sans MS" w:hAnsi="Comic Sans MS" w:cstheme="minorHAnsi"/>
          <w:b/>
          <w:color w:val="C00000"/>
          <w:sz w:val="28"/>
          <w:szCs w:val="28"/>
        </w:rPr>
        <w:t>стимулирующие познавательную</w:t>
      </w:r>
    </w:p>
    <w:p w:rsidR="00EF3146" w:rsidRPr="004F6913" w:rsidRDefault="00C2602D" w:rsidP="00C2602D">
      <w:pPr>
        <w:spacing w:after="0" w:line="100" w:lineRule="atLeast"/>
        <w:jc w:val="center"/>
        <w:rPr>
          <w:rFonts w:ascii="Comic Sans MS" w:eastAsia="Yu Mincho Demibold" w:hAnsi="Comic Sans MS" w:cstheme="minorHAnsi"/>
          <w:b/>
          <w:bCs/>
          <w:color w:val="C00000"/>
          <w:sz w:val="28"/>
          <w:szCs w:val="28"/>
        </w:rPr>
      </w:pPr>
      <w:r w:rsidRPr="004F6913">
        <w:rPr>
          <w:rFonts w:ascii="Comic Sans MS" w:hAnsi="Comic Sans MS" w:cstheme="minorHAnsi"/>
          <w:b/>
          <w:color w:val="C00000"/>
          <w:sz w:val="28"/>
          <w:szCs w:val="28"/>
        </w:rPr>
        <w:t>деятельность ребенка</w:t>
      </w:r>
    </w:p>
    <w:p w:rsidR="00EF3146" w:rsidRPr="004F6913" w:rsidRDefault="00EF3146" w:rsidP="00EF3146">
      <w:pPr>
        <w:spacing w:after="0" w:line="100" w:lineRule="atLeast"/>
        <w:jc w:val="center"/>
        <w:rPr>
          <w:rFonts w:asciiTheme="minorHAnsi" w:eastAsia="Yu Mincho Demibold" w:hAnsiTheme="minorHAnsi" w:cstheme="minorHAnsi"/>
          <w:b/>
          <w:bCs/>
          <w:color w:val="C00000"/>
          <w:sz w:val="20"/>
          <w:szCs w:val="40"/>
        </w:rPr>
      </w:pPr>
    </w:p>
    <w:p w:rsidR="004F6913" w:rsidRPr="004F6913" w:rsidRDefault="004F6913" w:rsidP="004F6913">
      <w:pPr>
        <w:rPr>
          <w:rFonts w:ascii="Comic Sans MS" w:eastAsia="Yu Mincho Demibold" w:hAnsi="Comic Sans MS" w:cs="Times New Roman"/>
          <w:b/>
          <w:bCs/>
          <w:color w:val="002060"/>
          <w:sz w:val="28"/>
          <w:szCs w:val="28"/>
        </w:rPr>
      </w:pPr>
      <w:r w:rsidRPr="004F6913">
        <w:rPr>
          <w:rFonts w:ascii="Comic Sans MS" w:eastAsia="Yu Mincho Demibold" w:hAnsi="Comic Sans MS" w:cs="Times New Roman"/>
          <w:b/>
          <w:bCs/>
          <w:color w:val="002060"/>
          <w:sz w:val="28"/>
          <w:szCs w:val="28"/>
        </w:rPr>
        <w:lastRenderedPageBreak/>
        <w:t xml:space="preserve">У активных методов обучения имеются свои отличительные особенности это: </w:t>
      </w:r>
    </w:p>
    <w:p w:rsidR="004F6913" w:rsidRPr="00091A29" w:rsidRDefault="004F6913" w:rsidP="004F6913">
      <w:pPr>
        <w:numPr>
          <w:ilvl w:val="0"/>
          <w:numId w:val="7"/>
        </w:numPr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</w:pPr>
      <w:r w:rsidRPr="00091A29"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  <w:t xml:space="preserve">групповая форма организации работы участников образовательного процесса; </w:t>
      </w:r>
    </w:p>
    <w:p w:rsidR="004F6913" w:rsidRPr="00091A29" w:rsidRDefault="004F6913" w:rsidP="004F6913">
      <w:pPr>
        <w:numPr>
          <w:ilvl w:val="0"/>
          <w:numId w:val="7"/>
        </w:numPr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</w:pPr>
      <w:r w:rsidRPr="00091A29"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  <w:t xml:space="preserve">использование деятельностного подхода к обучению; </w:t>
      </w:r>
    </w:p>
    <w:p w:rsidR="004F6913" w:rsidRPr="00091A29" w:rsidRDefault="004F6913" w:rsidP="004F6913">
      <w:pPr>
        <w:numPr>
          <w:ilvl w:val="0"/>
          <w:numId w:val="7"/>
        </w:numPr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</w:pPr>
      <w:r w:rsidRPr="00091A29"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  <w:t xml:space="preserve">практическая направленность деятельности участников образовательного процесса; </w:t>
      </w:r>
    </w:p>
    <w:p w:rsidR="004F6913" w:rsidRPr="00091A29" w:rsidRDefault="004F6913" w:rsidP="004F6913">
      <w:pPr>
        <w:numPr>
          <w:ilvl w:val="0"/>
          <w:numId w:val="7"/>
        </w:numPr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</w:pPr>
      <w:r w:rsidRPr="00091A29"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  <w:t xml:space="preserve">игровой и творческий характер обучения; </w:t>
      </w:r>
    </w:p>
    <w:p w:rsidR="004F6913" w:rsidRPr="00091A29" w:rsidRDefault="004F6913" w:rsidP="004F6913">
      <w:pPr>
        <w:numPr>
          <w:ilvl w:val="0"/>
          <w:numId w:val="7"/>
        </w:numPr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</w:pPr>
      <w:r w:rsidRPr="00091A29"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  <w:t xml:space="preserve">интерактивность образовательного процесса; </w:t>
      </w:r>
    </w:p>
    <w:p w:rsidR="004F6913" w:rsidRPr="00091A29" w:rsidRDefault="004F6913" w:rsidP="004F6913">
      <w:pPr>
        <w:numPr>
          <w:ilvl w:val="0"/>
          <w:numId w:val="7"/>
        </w:numPr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</w:pPr>
      <w:r w:rsidRPr="00091A29"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  <w:t xml:space="preserve">включение в работу разнообразных коммуникаций, диалога и </w:t>
      </w:r>
      <w:proofErr w:type="spellStart"/>
      <w:r w:rsidRPr="00091A29"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  <w:t>полилога</w:t>
      </w:r>
      <w:proofErr w:type="spellEnd"/>
      <w:r w:rsidRPr="00091A29"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4F6913" w:rsidRPr="00091A29" w:rsidRDefault="004F6913" w:rsidP="004F6913">
      <w:pPr>
        <w:numPr>
          <w:ilvl w:val="0"/>
          <w:numId w:val="7"/>
        </w:numPr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</w:pPr>
      <w:r w:rsidRPr="00091A29"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  <w:t xml:space="preserve">использование знаний и опыта обучающихся; </w:t>
      </w:r>
    </w:p>
    <w:p w:rsidR="004F6913" w:rsidRPr="00091A29" w:rsidRDefault="004F6913" w:rsidP="004F6913">
      <w:pPr>
        <w:numPr>
          <w:ilvl w:val="0"/>
          <w:numId w:val="7"/>
        </w:numPr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</w:pPr>
      <w:r w:rsidRPr="00091A29"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  <w:t xml:space="preserve">задействование в процессе обучения всех органов чувств; </w:t>
      </w:r>
    </w:p>
    <w:p w:rsidR="004F6913" w:rsidRPr="00091A29" w:rsidRDefault="004F6913" w:rsidP="004F6913">
      <w:pPr>
        <w:numPr>
          <w:ilvl w:val="0"/>
          <w:numId w:val="7"/>
        </w:numPr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</w:pPr>
      <w:r w:rsidRPr="00091A29"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  <w:t xml:space="preserve">рефлексия процесса обучения его участниками. </w:t>
      </w:r>
    </w:p>
    <w:p w:rsidR="004550E5" w:rsidRPr="00091A29" w:rsidRDefault="004550E5" w:rsidP="00812391">
      <w:pPr>
        <w:rPr>
          <w:rFonts w:ascii="Times New Roman" w:eastAsia="Yu Mincho Demibold" w:hAnsi="Times New Roman" w:cs="Times New Roman"/>
          <w:bCs/>
          <w:color w:val="000000" w:themeColor="text1"/>
          <w:sz w:val="28"/>
          <w:szCs w:val="28"/>
        </w:rPr>
      </w:pPr>
    </w:p>
    <w:p w:rsidR="004F6913" w:rsidRPr="00091A29" w:rsidRDefault="00812391" w:rsidP="004F6913">
      <w:pPr>
        <w:jc w:val="both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091A29">
        <w:rPr>
          <w:rFonts w:ascii="Comic Sans MS" w:hAnsi="Comic Sans MS" w:cs="Times New Roman"/>
          <w:b/>
          <w:color w:val="002060"/>
          <w:sz w:val="28"/>
          <w:szCs w:val="28"/>
        </w:rPr>
        <w:lastRenderedPageBreak/>
        <w:t xml:space="preserve"> </w:t>
      </w:r>
      <w:r w:rsidR="004F6913" w:rsidRPr="00091A29">
        <w:rPr>
          <w:rFonts w:ascii="Comic Sans MS" w:hAnsi="Comic Sans MS" w:cs="Times New Roman"/>
          <w:b/>
          <w:color w:val="002060"/>
          <w:sz w:val="28"/>
          <w:szCs w:val="28"/>
        </w:rPr>
        <w:t xml:space="preserve">Как известно </w:t>
      </w:r>
      <w:bookmarkStart w:id="0" w:name="YANDEX_30"/>
      <w:bookmarkEnd w:id="0"/>
      <w:r w:rsidR="004F6913" w:rsidRPr="00091A29">
        <w:rPr>
          <w:rFonts w:ascii="Comic Sans MS" w:hAnsi="Comic Sans MS" w:cs="Times New Roman"/>
          <w:b/>
          <w:color w:val="002060"/>
          <w:sz w:val="28"/>
          <w:szCs w:val="28"/>
        </w:rPr>
        <w:t xml:space="preserve"> к  </w:t>
      </w:r>
      <w:bookmarkStart w:id="1" w:name="YANDEX_31"/>
      <w:bookmarkEnd w:id="1"/>
      <w:r w:rsidR="004F6913" w:rsidRPr="00091A29">
        <w:rPr>
          <w:rFonts w:ascii="Comic Sans MS" w:hAnsi="Comic Sans MS" w:cs="Times New Roman"/>
          <w:b/>
          <w:color w:val="002060"/>
          <w:sz w:val="28"/>
          <w:szCs w:val="28"/>
        </w:rPr>
        <w:t xml:space="preserve"> активным  </w:t>
      </w:r>
      <w:bookmarkStart w:id="2" w:name="YANDEX_32"/>
      <w:bookmarkEnd w:id="2"/>
      <w:r w:rsidR="004F6913" w:rsidRPr="00091A29">
        <w:rPr>
          <w:rFonts w:ascii="Comic Sans MS" w:hAnsi="Comic Sans MS" w:cs="Times New Roman"/>
          <w:b/>
          <w:color w:val="002060"/>
          <w:sz w:val="28"/>
          <w:szCs w:val="28"/>
        </w:rPr>
        <w:t xml:space="preserve"> методам  </w:t>
      </w:r>
      <w:bookmarkStart w:id="3" w:name="YANDEX_33"/>
      <w:bookmarkEnd w:id="3"/>
      <w:r w:rsidR="004F6913" w:rsidRPr="00091A29">
        <w:rPr>
          <w:rFonts w:ascii="Comic Sans MS" w:hAnsi="Comic Sans MS" w:cs="Times New Roman"/>
          <w:b/>
          <w:color w:val="002060"/>
          <w:sz w:val="28"/>
          <w:szCs w:val="28"/>
        </w:rPr>
        <w:t xml:space="preserve"> обучения  относятся: </w:t>
      </w:r>
    </w:p>
    <w:p w:rsidR="004F6913" w:rsidRPr="00091A29" w:rsidRDefault="004F6913" w:rsidP="00091A29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проблемные ситуации: </w:t>
      </w:r>
    </w:p>
    <w:p w:rsidR="004F6913" w:rsidRPr="00091A29" w:rsidRDefault="004F6913" w:rsidP="00091A29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через деятельность; </w:t>
      </w:r>
    </w:p>
    <w:p w:rsidR="004F6913" w:rsidRPr="00091A29" w:rsidRDefault="004F6913" w:rsidP="00091A29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>групповая и парная работа;</w:t>
      </w:r>
    </w:p>
    <w:p w:rsidR="004F6913" w:rsidRPr="00091A29" w:rsidRDefault="004F6913" w:rsidP="00091A29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>модерация</w:t>
      </w:r>
      <w:proofErr w:type="spellEnd"/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6913" w:rsidRPr="00091A29" w:rsidRDefault="004F6913" w:rsidP="00091A29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деловые игры; </w:t>
      </w:r>
    </w:p>
    <w:p w:rsidR="004F6913" w:rsidRPr="00091A29" w:rsidRDefault="004F6913" w:rsidP="00091A29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>драматизация и театрализация;</w:t>
      </w:r>
    </w:p>
    <w:p w:rsidR="004F6913" w:rsidRPr="00091A29" w:rsidRDefault="004F6913" w:rsidP="00091A29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творческая игра «Диалог»; </w:t>
      </w:r>
      <w:r w:rsidR="00091A29">
        <w:rPr>
          <w:rFonts w:ascii="Times New Roman" w:hAnsi="Times New Roman" w:cs="Times New Roman"/>
          <w:color w:val="000000" w:themeColor="text1"/>
          <w:sz w:val="28"/>
          <w:szCs w:val="28"/>
        </w:rPr>
        <w:t>«Ледокол», «Аукцион»</w:t>
      </w:r>
    </w:p>
    <w:p w:rsidR="004F6913" w:rsidRPr="00091A29" w:rsidRDefault="004F6913" w:rsidP="00091A29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>«Мозговой штурм»;</w:t>
      </w:r>
    </w:p>
    <w:p w:rsidR="004F6913" w:rsidRPr="00091A29" w:rsidRDefault="004F6913" w:rsidP="00091A29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>«Круглый стол»;</w:t>
      </w:r>
    </w:p>
    <w:p w:rsidR="004F6913" w:rsidRPr="00091A29" w:rsidRDefault="004F6913" w:rsidP="00091A29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Дискуссия; </w:t>
      </w:r>
      <w:bookmarkStart w:id="4" w:name="YANDEX_34"/>
      <w:bookmarkEnd w:id="4"/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F6913" w:rsidRPr="00091A29" w:rsidRDefault="004F6913" w:rsidP="00091A29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  проектов; </w:t>
      </w:r>
    </w:p>
    <w:p w:rsidR="004F6913" w:rsidRPr="00091A29" w:rsidRDefault="004F6913" w:rsidP="00091A29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>методы удивления, любования, уверенности, успеха; метод диалога</w:t>
      </w:r>
      <w:bookmarkStart w:id="5" w:name="YANDEX_35"/>
      <w:bookmarkEnd w:id="5"/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>; </w:t>
      </w:r>
    </w:p>
    <w:p w:rsidR="004F6913" w:rsidRPr="00091A29" w:rsidRDefault="004F6913" w:rsidP="00091A29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>метод  эвристических вопросов;</w:t>
      </w:r>
    </w:p>
    <w:p w:rsidR="004F6913" w:rsidRPr="00091A29" w:rsidRDefault="004F6913" w:rsidP="00091A29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игровое проектирование; </w:t>
      </w:r>
    </w:p>
    <w:p w:rsidR="004F6913" w:rsidRPr="00091A29" w:rsidRDefault="004F6913" w:rsidP="00091A29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>имитационный тренинг;</w:t>
      </w:r>
    </w:p>
    <w:p w:rsidR="004F6913" w:rsidRPr="00091A29" w:rsidRDefault="004F6913" w:rsidP="00091A29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организационно-деловые игры (ОДИ); </w:t>
      </w:r>
    </w:p>
    <w:p w:rsidR="004F6913" w:rsidRPr="00091A29" w:rsidRDefault="004F6913" w:rsidP="00091A29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</w:t>
      </w:r>
      <w:r w:rsidR="00091A29"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ционно-мыслительные игры (ОМИ) </w:t>
      </w:r>
      <w:r w:rsidRPr="0009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другие. </w:t>
      </w:r>
    </w:p>
    <w:p w:rsidR="00091A29" w:rsidRDefault="00091A29" w:rsidP="004F6913">
      <w:pPr>
        <w:pStyle w:val="a6"/>
        <w:rPr>
          <w:rFonts w:ascii="Times New Roman" w:hAnsi="Times New Roman" w:cs="Times New Roman"/>
          <w:b/>
          <w:i/>
          <w:color w:val="000000" w:themeColor="text1"/>
        </w:rPr>
      </w:pPr>
    </w:p>
    <w:p w:rsidR="00FA0FDA" w:rsidRDefault="00091A29" w:rsidP="00FA0FDA">
      <w:pPr>
        <w:pStyle w:val="a6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A0FDA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Практически все методы</w:t>
      </w:r>
      <w:r w:rsidR="004F6913" w:rsidRPr="00FA0FD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, </w:t>
      </w:r>
      <w:r w:rsidR="00FA0FDA">
        <w:rPr>
          <w:rFonts w:ascii="Times New Roman" w:hAnsi="Times New Roman" w:cs="Times New Roman"/>
          <w:b/>
          <w:i/>
          <w:color w:val="C00000"/>
          <w:sz w:val="28"/>
          <w:szCs w:val="28"/>
        </w:rPr>
        <w:t>перечисленные</w:t>
      </w:r>
      <w:r w:rsidR="004F6913" w:rsidRPr="00FA0FD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выше, </w:t>
      </w:r>
    </w:p>
    <w:p w:rsidR="004F6913" w:rsidRPr="00FA0FDA" w:rsidRDefault="004F6913" w:rsidP="00FA0FDA">
      <w:pPr>
        <w:pStyle w:val="a6"/>
        <w:jc w:val="center"/>
        <w:rPr>
          <w:color w:val="C00000"/>
          <w:sz w:val="28"/>
          <w:szCs w:val="28"/>
        </w:rPr>
      </w:pPr>
      <w:r w:rsidRPr="00FA0FDA">
        <w:rPr>
          <w:rFonts w:ascii="Times New Roman" w:hAnsi="Times New Roman" w:cs="Times New Roman"/>
          <w:b/>
          <w:i/>
          <w:color w:val="C00000"/>
          <w:sz w:val="28"/>
          <w:szCs w:val="28"/>
        </w:rPr>
        <w:t>можно использовать в работе с дошкольниками</w:t>
      </w:r>
      <w:r w:rsidR="00FA0FDA" w:rsidRPr="00FA0FDA">
        <w:rPr>
          <w:i/>
          <w:color w:val="C00000"/>
          <w:sz w:val="28"/>
          <w:szCs w:val="28"/>
        </w:rPr>
        <w:t>!</w:t>
      </w:r>
    </w:p>
    <w:p w:rsidR="004550E5" w:rsidRPr="00FA0FDA" w:rsidRDefault="004550E5" w:rsidP="00FA0FD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550E5" w:rsidRPr="00091A29" w:rsidRDefault="004550E5" w:rsidP="0081239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1A29" w:rsidRDefault="00812391" w:rsidP="00091A29">
      <w:pPr>
        <w:pStyle w:val="a6"/>
        <w:rPr>
          <w:rFonts w:ascii="Comic Sans MS" w:hAnsi="Comic Sans MS"/>
          <w:b/>
          <w:color w:val="002060"/>
        </w:rPr>
      </w:pPr>
      <w:bookmarkStart w:id="6" w:name="_GoBack"/>
      <w:bookmarkEnd w:id="6"/>
      <w:r w:rsidRPr="00091A29">
        <w:rPr>
          <w:rFonts w:ascii="Comic Sans MS" w:hAnsi="Comic Sans MS"/>
          <w:b/>
          <w:color w:val="002060"/>
        </w:rPr>
        <w:lastRenderedPageBreak/>
        <w:t>Игра «Помнишь моё имя?»</w:t>
      </w:r>
    </w:p>
    <w:p w:rsidR="00091A29" w:rsidRPr="00091A29" w:rsidRDefault="00091A29" w:rsidP="00091A29">
      <w:pPr>
        <w:pStyle w:val="a6"/>
        <w:rPr>
          <w:rFonts w:ascii="Comic Sans MS" w:hAnsi="Comic Sans MS"/>
          <w:b/>
          <w:color w:val="002060"/>
        </w:rPr>
      </w:pPr>
    </w:p>
    <w:p w:rsidR="00091A29" w:rsidRDefault="00812391" w:rsidP="00091A29">
      <w:pPr>
        <w:pStyle w:val="a6"/>
      </w:pPr>
      <w:r w:rsidRPr="00091A29">
        <w:rPr>
          <w:rFonts w:ascii="Times New Roman" w:hAnsi="Times New Roman"/>
          <w:b/>
          <w:bCs/>
          <w:color w:val="000000" w:themeColor="text1"/>
          <w:sz w:val="20"/>
          <w:szCs w:val="20"/>
        </w:rPr>
        <w:t>Цель:</w:t>
      </w:r>
      <w:r w:rsidRPr="00091A29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познакомить детей, устранить скованность в общении.</w:t>
      </w:r>
    </w:p>
    <w:p w:rsidR="00091A29" w:rsidRDefault="00812391" w:rsidP="00091A29">
      <w:pPr>
        <w:pStyle w:val="a6"/>
      </w:pPr>
      <w:r w:rsidRPr="00091A29">
        <w:rPr>
          <w:rFonts w:ascii="Times New Roman" w:hAnsi="Times New Roman"/>
          <w:b/>
          <w:bCs/>
          <w:color w:val="000000" w:themeColor="text1"/>
          <w:sz w:val="20"/>
          <w:szCs w:val="20"/>
        </w:rPr>
        <w:t>Метод:</w:t>
      </w:r>
      <w:r w:rsidRPr="00091A29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игра </w:t>
      </w:r>
      <w:r w:rsidR="00091A29" w:rsidRPr="00091A29">
        <w:rPr>
          <w:rFonts w:ascii="Times New Roman" w:hAnsi="Times New Roman"/>
          <w:b/>
          <w:bCs/>
          <w:color w:val="000000" w:themeColor="text1"/>
          <w:sz w:val="20"/>
          <w:szCs w:val="20"/>
        </w:rPr>
        <w:t>«Л</w:t>
      </w:r>
      <w:r w:rsidRPr="00091A29">
        <w:rPr>
          <w:rFonts w:ascii="Times New Roman" w:hAnsi="Times New Roman"/>
          <w:b/>
          <w:bCs/>
          <w:color w:val="000000" w:themeColor="text1"/>
          <w:sz w:val="20"/>
          <w:szCs w:val="20"/>
        </w:rPr>
        <w:t>едокол</w:t>
      </w:r>
      <w:r w:rsidR="00091A29" w:rsidRPr="00091A29">
        <w:rPr>
          <w:rFonts w:ascii="Times New Roman" w:hAnsi="Times New Roman"/>
          <w:b/>
          <w:bCs/>
          <w:color w:val="000000" w:themeColor="text1"/>
          <w:sz w:val="20"/>
          <w:szCs w:val="20"/>
        </w:rPr>
        <w:t>»</w:t>
      </w:r>
    </w:p>
    <w:p w:rsidR="00812391" w:rsidRPr="00091A29" w:rsidRDefault="00812391" w:rsidP="00091A29">
      <w:pPr>
        <w:pStyle w:val="a6"/>
      </w:pPr>
      <w:r w:rsidRPr="00091A29">
        <w:rPr>
          <w:rFonts w:ascii="Times New Roman" w:hAnsi="Times New Roman"/>
          <w:b/>
          <w:bCs/>
          <w:color w:val="000000" w:themeColor="text1"/>
          <w:sz w:val="20"/>
          <w:szCs w:val="20"/>
        </w:rPr>
        <w:t>Возраст участников</w:t>
      </w:r>
      <w:r w:rsidRPr="00091A29">
        <w:rPr>
          <w:rFonts w:ascii="Times New Roman" w:hAnsi="Times New Roman"/>
          <w:bCs/>
          <w:color w:val="000000" w:themeColor="text1"/>
          <w:sz w:val="20"/>
          <w:szCs w:val="20"/>
        </w:rPr>
        <w:t>: 4 – 6 лет</w:t>
      </w:r>
    </w:p>
    <w:p w:rsidR="00812391" w:rsidRPr="00091A29" w:rsidRDefault="00812391" w:rsidP="00091A29">
      <w:pPr>
        <w:pStyle w:val="a6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91A29">
        <w:rPr>
          <w:rFonts w:ascii="Times New Roman" w:hAnsi="Times New Roman"/>
          <w:b/>
          <w:bCs/>
          <w:color w:val="000000" w:themeColor="text1"/>
          <w:sz w:val="20"/>
          <w:szCs w:val="20"/>
        </w:rPr>
        <w:t>Во время игры:</w:t>
      </w:r>
    </w:p>
    <w:p w:rsidR="00812391" w:rsidRPr="00091A29" w:rsidRDefault="00812391" w:rsidP="004F691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1A29">
        <w:rPr>
          <w:rFonts w:ascii="Times New Roman" w:hAnsi="Times New Roman" w:cs="Times New Roman"/>
          <w:color w:val="000000" w:themeColor="text1"/>
          <w:sz w:val="20"/>
          <w:szCs w:val="20"/>
        </w:rPr>
        <w:t>Педагог в начале игры раздает каждому из участников жетон – картинку с животными и называет имя. Например, «Сережа – Медвежонок»</w:t>
      </w:r>
      <w:proofErr w:type="gramStart"/>
      <w:r w:rsidRPr="00091A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,</w:t>
      </w:r>
      <w:proofErr w:type="gramEnd"/>
      <w:r w:rsidRPr="00091A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«Катя – Котенок»</w:t>
      </w:r>
      <w:r w:rsidR="006630AE" w:rsidRPr="00091A29">
        <w:rPr>
          <w:rFonts w:ascii="Times New Roman" w:hAnsi="Times New Roman" w:cs="Times New Roman"/>
          <w:color w:val="000000" w:themeColor="text1"/>
          <w:sz w:val="20"/>
          <w:szCs w:val="20"/>
        </w:rPr>
        <w:t>, «Вика - Виктория»</w:t>
      </w:r>
    </w:p>
    <w:p w:rsidR="00812391" w:rsidRPr="00091A29" w:rsidRDefault="00812391" w:rsidP="004F691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1A29">
        <w:rPr>
          <w:rFonts w:ascii="Times New Roman" w:hAnsi="Times New Roman" w:cs="Times New Roman"/>
          <w:color w:val="000000" w:themeColor="text1"/>
          <w:sz w:val="20"/>
          <w:szCs w:val="20"/>
        </w:rPr>
        <w:t>Ведущий обходит всех участников с коробкой, куда каждый кладет свой жетон, громко называя свое имя и животного с картинки. Жетоны перемешиваются</w:t>
      </w:r>
      <w:r w:rsidR="006630AE" w:rsidRPr="00091A2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091A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ведущий вновь обходит аудиторию. Теперь каждый из участников должен вспомнить, кому принадлежит тот жетон, который он достает из коробки. </w:t>
      </w:r>
    </w:p>
    <w:p w:rsidR="00091A29" w:rsidRDefault="00091A29" w:rsidP="004F6913">
      <w:pPr>
        <w:spacing w:after="0"/>
        <w:rPr>
          <w:rFonts w:ascii="Comic Sans MS" w:hAnsi="Comic Sans MS" w:cs="Times New Roman"/>
          <w:b/>
          <w:color w:val="002060"/>
        </w:rPr>
      </w:pPr>
    </w:p>
    <w:p w:rsidR="00091A29" w:rsidRPr="00091A29" w:rsidRDefault="00812391" w:rsidP="004F6913">
      <w:pPr>
        <w:spacing w:after="0"/>
        <w:rPr>
          <w:rFonts w:ascii="Comic Sans MS" w:hAnsi="Comic Sans MS" w:cs="Times New Roman"/>
          <w:b/>
          <w:color w:val="002060"/>
        </w:rPr>
      </w:pPr>
      <w:r w:rsidRPr="00091A29">
        <w:rPr>
          <w:rFonts w:ascii="Comic Sans MS" w:hAnsi="Comic Sans MS" w:cs="Times New Roman"/>
          <w:b/>
          <w:color w:val="002060"/>
        </w:rPr>
        <w:t>Игра «К</w:t>
      </w:r>
      <w:r w:rsidR="00091A29">
        <w:rPr>
          <w:rFonts w:ascii="Comic Sans MS" w:hAnsi="Comic Sans MS" w:cs="Times New Roman"/>
          <w:b/>
          <w:color w:val="002060"/>
        </w:rPr>
        <w:t>то назовет больше слов на букву…</w:t>
      </w:r>
    </w:p>
    <w:p w:rsidR="00812391" w:rsidRPr="00091A29" w:rsidRDefault="00812391" w:rsidP="004F6913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91A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Цель: </w:t>
      </w:r>
      <w:r w:rsidRPr="00091A2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расширить словарный запас слов</w:t>
      </w:r>
    </w:p>
    <w:p w:rsidR="00812391" w:rsidRPr="00091A29" w:rsidRDefault="00812391" w:rsidP="004F691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91A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Метод:</w:t>
      </w:r>
      <w:r w:rsidR="00091A2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игра</w:t>
      </w:r>
      <w:r w:rsidRPr="00091A2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091A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«А</w:t>
      </w:r>
      <w:r w:rsidRPr="00091A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укцион</w:t>
      </w:r>
      <w:r w:rsidR="00091A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</w:p>
    <w:p w:rsidR="00812391" w:rsidRPr="00091A29" w:rsidRDefault="00812391" w:rsidP="004F691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91A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Возраст участников:</w:t>
      </w:r>
      <w:r w:rsidRPr="00091A2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5 – 6 лет</w:t>
      </w:r>
    </w:p>
    <w:p w:rsidR="00812391" w:rsidRPr="00091A29" w:rsidRDefault="00812391" w:rsidP="004F691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91A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До начала игры:</w:t>
      </w:r>
    </w:p>
    <w:p w:rsidR="00812391" w:rsidRPr="00091A29" w:rsidRDefault="00812391" w:rsidP="004F691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1A29">
        <w:rPr>
          <w:rFonts w:ascii="Times New Roman" w:hAnsi="Times New Roman" w:cs="Times New Roman"/>
          <w:color w:val="000000" w:themeColor="text1"/>
          <w:sz w:val="20"/>
          <w:szCs w:val="20"/>
        </w:rPr>
        <w:t>1) Педагог в начале занятия знакомит детей с буквой, её звучанием, написанием.</w:t>
      </w:r>
    </w:p>
    <w:p w:rsidR="00812391" w:rsidRPr="00091A29" w:rsidRDefault="00812391" w:rsidP="004F691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91A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Во время игры:</w:t>
      </w:r>
    </w:p>
    <w:p w:rsidR="00812391" w:rsidRPr="00091A29" w:rsidRDefault="00812391" w:rsidP="004F691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1A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Педагог задает вопрос: «Какие слова вы знаете </w:t>
      </w:r>
    </w:p>
    <w:p w:rsidR="00812391" w:rsidRPr="00091A29" w:rsidRDefault="00091A29" w:rsidP="004F691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на букву….</w:t>
      </w:r>
      <w:r w:rsidR="00812391" w:rsidRPr="00091A29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:rsidR="00812391" w:rsidRPr="00091A29" w:rsidRDefault="00812391" w:rsidP="004F691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1A29">
        <w:rPr>
          <w:rFonts w:ascii="Times New Roman" w:hAnsi="Times New Roman" w:cs="Times New Roman"/>
          <w:color w:val="000000" w:themeColor="text1"/>
          <w:sz w:val="20"/>
          <w:szCs w:val="20"/>
        </w:rPr>
        <w:t>2) Ребята по очереди называют слова.</w:t>
      </w:r>
    </w:p>
    <w:p w:rsidR="00812391" w:rsidRPr="00091A29" w:rsidRDefault="00812391" w:rsidP="004F691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1A29">
        <w:rPr>
          <w:rFonts w:ascii="Times New Roman" w:hAnsi="Times New Roman" w:cs="Times New Roman"/>
          <w:color w:val="000000" w:themeColor="text1"/>
          <w:sz w:val="20"/>
          <w:szCs w:val="20"/>
        </w:rPr>
        <w:t>3) Победитель тот, кто последним назовет слово.</w:t>
      </w:r>
    </w:p>
    <w:p w:rsidR="00812391" w:rsidRPr="00091A29" w:rsidRDefault="00812391" w:rsidP="004F6913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091A2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Комментарии:</w:t>
      </w:r>
    </w:p>
    <w:p w:rsidR="00812391" w:rsidRPr="00091A29" w:rsidRDefault="00812391" w:rsidP="004F6913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91A2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1) Для закрепления на следующем занятии для детей заготавливаются картинки с предметами. Дети по очереди берут картинку – произносят название предмета и говорят, начинается ли слово на «нашу» букву.</w:t>
      </w:r>
    </w:p>
    <w:p w:rsidR="00A57A2D" w:rsidRPr="00091A29" w:rsidRDefault="00091A29" w:rsidP="00091A29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Для детей постарше вариант </w:t>
      </w:r>
      <w:r w:rsidR="00812391" w:rsidRPr="00091A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сложнее. </w:t>
      </w:r>
      <w:r w:rsidR="00812391" w:rsidRPr="00091A2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Для детей заготавливаются картинки с предметами. Дети по очереди берут картинку – произносят название предмета и говорят, где в данном слове находится «наша» буква – в начале, в середине или в конце слова.</w:t>
      </w:r>
    </w:p>
    <w:sectPr w:rsidR="00A57A2D" w:rsidRPr="00091A29" w:rsidSect="00704D2D">
      <w:pgSz w:w="16838" w:h="11906" w:orient="landscape"/>
      <w:pgMar w:top="284" w:right="395" w:bottom="142" w:left="567" w:header="708" w:footer="708" w:gutter="0"/>
      <w:cols w:num="3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009"/>
    <w:multiLevelType w:val="hybridMultilevel"/>
    <w:tmpl w:val="1604EE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6011D7"/>
    <w:multiLevelType w:val="hybridMultilevel"/>
    <w:tmpl w:val="F7087F0C"/>
    <w:lvl w:ilvl="0" w:tplc="4E1638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F0E30"/>
    <w:multiLevelType w:val="hybridMultilevel"/>
    <w:tmpl w:val="D59ECA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B7275F"/>
    <w:multiLevelType w:val="multilevel"/>
    <w:tmpl w:val="1F62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E08AB"/>
    <w:multiLevelType w:val="hybridMultilevel"/>
    <w:tmpl w:val="6142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453C0"/>
    <w:multiLevelType w:val="hybridMultilevel"/>
    <w:tmpl w:val="6606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472A3"/>
    <w:multiLevelType w:val="hybridMultilevel"/>
    <w:tmpl w:val="C464BE58"/>
    <w:lvl w:ilvl="0" w:tplc="0EEE3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03ED2"/>
    <w:multiLevelType w:val="hybridMultilevel"/>
    <w:tmpl w:val="955690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27"/>
  <w:characterSpacingControl w:val="doNotCompress"/>
  <w:compat>
    <w:compatSetting w:name="compatibilityMode" w:uri="http://schemas.microsoft.com/office/word" w:val="12"/>
  </w:compat>
  <w:rsids>
    <w:rsidRoot w:val="00704D2D"/>
    <w:rsid w:val="00004443"/>
    <w:rsid w:val="0002190A"/>
    <w:rsid w:val="000268E0"/>
    <w:rsid w:val="000355C1"/>
    <w:rsid w:val="00084ABE"/>
    <w:rsid w:val="0009016C"/>
    <w:rsid w:val="00091A29"/>
    <w:rsid w:val="00092FAC"/>
    <w:rsid w:val="000E6D32"/>
    <w:rsid w:val="000E6DFF"/>
    <w:rsid w:val="000F39E5"/>
    <w:rsid w:val="000F694B"/>
    <w:rsid w:val="00103385"/>
    <w:rsid w:val="00131C14"/>
    <w:rsid w:val="00173547"/>
    <w:rsid w:val="001910CB"/>
    <w:rsid w:val="00191CE7"/>
    <w:rsid w:val="001A35A1"/>
    <w:rsid w:val="001D086B"/>
    <w:rsid w:val="001D4964"/>
    <w:rsid w:val="001E47E8"/>
    <w:rsid w:val="001F1AF0"/>
    <w:rsid w:val="001F2627"/>
    <w:rsid w:val="00203E98"/>
    <w:rsid w:val="0022430E"/>
    <w:rsid w:val="00224579"/>
    <w:rsid w:val="0022568B"/>
    <w:rsid w:val="00280F24"/>
    <w:rsid w:val="0028372A"/>
    <w:rsid w:val="00296416"/>
    <w:rsid w:val="002A1CE8"/>
    <w:rsid w:val="002B24C0"/>
    <w:rsid w:val="002B45AA"/>
    <w:rsid w:val="002B6CB4"/>
    <w:rsid w:val="002C3E9F"/>
    <w:rsid w:val="002C5AA1"/>
    <w:rsid w:val="002D2F9E"/>
    <w:rsid w:val="002E6C71"/>
    <w:rsid w:val="002F2F90"/>
    <w:rsid w:val="0030592A"/>
    <w:rsid w:val="00313AB1"/>
    <w:rsid w:val="003143B0"/>
    <w:rsid w:val="00315D8B"/>
    <w:rsid w:val="003279E1"/>
    <w:rsid w:val="00344D57"/>
    <w:rsid w:val="003573C5"/>
    <w:rsid w:val="0036292B"/>
    <w:rsid w:val="0038358A"/>
    <w:rsid w:val="00387480"/>
    <w:rsid w:val="003A0CD6"/>
    <w:rsid w:val="003C46C7"/>
    <w:rsid w:val="003F3BA6"/>
    <w:rsid w:val="0041133D"/>
    <w:rsid w:val="004215A7"/>
    <w:rsid w:val="00425030"/>
    <w:rsid w:val="004251C0"/>
    <w:rsid w:val="0042733E"/>
    <w:rsid w:val="00432AA2"/>
    <w:rsid w:val="004440D9"/>
    <w:rsid w:val="00451AA1"/>
    <w:rsid w:val="00452BB8"/>
    <w:rsid w:val="00452FEA"/>
    <w:rsid w:val="004550E5"/>
    <w:rsid w:val="00464325"/>
    <w:rsid w:val="004703AA"/>
    <w:rsid w:val="00476DDB"/>
    <w:rsid w:val="004841B9"/>
    <w:rsid w:val="00485414"/>
    <w:rsid w:val="0049411F"/>
    <w:rsid w:val="00496962"/>
    <w:rsid w:val="004A512C"/>
    <w:rsid w:val="004C5D6B"/>
    <w:rsid w:val="004D5132"/>
    <w:rsid w:val="004F5658"/>
    <w:rsid w:val="004F61F2"/>
    <w:rsid w:val="004F6913"/>
    <w:rsid w:val="004F6F5F"/>
    <w:rsid w:val="00500046"/>
    <w:rsid w:val="005017BD"/>
    <w:rsid w:val="00503A49"/>
    <w:rsid w:val="00511E4C"/>
    <w:rsid w:val="005260D3"/>
    <w:rsid w:val="00527500"/>
    <w:rsid w:val="00545529"/>
    <w:rsid w:val="00555774"/>
    <w:rsid w:val="00562BA0"/>
    <w:rsid w:val="005645C3"/>
    <w:rsid w:val="00577677"/>
    <w:rsid w:val="005924D6"/>
    <w:rsid w:val="00597CC6"/>
    <w:rsid w:val="005A0723"/>
    <w:rsid w:val="005B52EA"/>
    <w:rsid w:val="005C43B0"/>
    <w:rsid w:val="005C5088"/>
    <w:rsid w:val="005D0AD0"/>
    <w:rsid w:val="005D5141"/>
    <w:rsid w:val="005D6789"/>
    <w:rsid w:val="005E720A"/>
    <w:rsid w:val="005E790A"/>
    <w:rsid w:val="00611DA4"/>
    <w:rsid w:val="006140BD"/>
    <w:rsid w:val="00622B25"/>
    <w:rsid w:val="0062337B"/>
    <w:rsid w:val="006462EB"/>
    <w:rsid w:val="00660713"/>
    <w:rsid w:val="00662FC5"/>
    <w:rsid w:val="006630AE"/>
    <w:rsid w:val="006753DD"/>
    <w:rsid w:val="00685CA8"/>
    <w:rsid w:val="00686442"/>
    <w:rsid w:val="006A40F5"/>
    <w:rsid w:val="006C0B31"/>
    <w:rsid w:val="006C3ADA"/>
    <w:rsid w:val="006E01C2"/>
    <w:rsid w:val="006E5600"/>
    <w:rsid w:val="006F0C10"/>
    <w:rsid w:val="006F6E22"/>
    <w:rsid w:val="00704D2D"/>
    <w:rsid w:val="0071624C"/>
    <w:rsid w:val="00720235"/>
    <w:rsid w:val="00730738"/>
    <w:rsid w:val="0073420B"/>
    <w:rsid w:val="00736761"/>
    <w:rsid w:val="00743238"/>
    <w:rsid w:val="00752085"/>
    <w:rsid w:val="00753803"/>
    <w:rsid w:val="00763E40"/>
    <w:rsid w:val="007667FA"/>
    <w:rsid w:val="007736B5"/>
    <w:rsid w:val="00780D66"/>
    <w:rsid w:val="00784FEC"/>
    <w:rsid w:val="007B1FF0"/>
    <w:rsid w:val="007F40CE"/>
    <w:rsid w:val="00801EF1"/>
    <w:rsid w:val="0080586B"/>
    <w:rsid w:val="00812391"/>
    <w:rsid w:val="008209D9"/>
    <w:rsid w:val="00822905"/>
    <w:rsid w:val="008455F9"/>
    <w:rsid w:val="0085150C"/>
    <w:rsid w:val="0088340E"/>
    <w:rsid w:val="0088665C"/>
    <w:rsid w:val="0089412F"/>
    <w:rsid w:val="00894ED1"/>
    <w:rsid w:val="008C07E2"/>
    <w:rsid w:val="008C243A"/>
    <w:rsid w:val="008C41A3"/>
    <w:rsid w:val="008C58CC"/>
    <w:rsid w:val="008E09DE"/>
    <w:rsid w:val="008E184A"/>
    <w:rsid w:val="008E5F15"/>
    <w:rsid w:val="00913F60"/>
    <w:rsid w:val="00931437"/>
    <w:rsid w:val="00935053"/>
    <w:rsid w:val="00942896"/>
    <w:rsid w:val="00946D89"/>
    <w:rsid w:val="009658C1"/>
    <w:rsid w:val="0097253D"/>
    <w:rsid w:val="00974D8D"/>
    <w:rsid w:val="009861DF"/>
    <w:rsid w:val="009A22E3"/>
    <w:rsid w:val="009B04BC"/>
    <w:rsid w:val="009B46CA"/>
    <w:rsid w:val="009C0B41"/>
    <w:rsid w:val="009C1425"/>
    <w:rsid w:val="009F4A22"/>
    <w:rsid w:val="00A0188D"/>
    <w:rsid w:val="00A17933"/>
    <w:rsid w:val="00A25A7C"/>
    <w:rsid w:val="00A3387B"/>
    <w:rsid w:val="00A4150F"/>
    <w:rsid w:val="00A57A2D"/>
    <w:rsid w:val="00A778E2"/>
    <w:rsid w:val="00A81C8A"/>
    <w:rsid w:val="00A83E28"/>
    <w:rsid w:val="00A92345"/>
    <w:rsid w:val="00A95607"/>
    <w:rsid w:val="00A974DC"/>
    <w:rsid w:val="00AA7429"/>
    <w:rsid w:val="00AC5AC8"/>
    <w:rsid w:val="00AD1552"/>
    <w:rsid w:val="00AD7D57"/>
    <w:rsid w:val="00AE4397"/>
    <w:rsid w:val="00AF62A2"/>
    <w:rsid w:val="00B06A16"/>
    <w:rsid w:val="00B179AB"/>
    <w:rsid w:val="00B23F70"/>
    <w:rsid w:val="00B36224"/>
    <w:rsid w:val="00B36E2F"/>
    <w:rsid w:val="00B3751F"/>
    <w:rsid w:val="00B53766"/>
    <w:rsid w:val="00B603FC"/>
    <w:rsid w:val="00B6054D"/>
    <w:rsid w:val="00B66D48"/>
    <w:rsid w:val="00B70433"/>
    <w:rsid w:val="00B97F63"/>
    <w:rsid w:val="00BA6836"/>
    <w:rsid w:val="00BB16F8"/>
    <w:rsid w:val="00BB7080"/>
    <w:rsid w:val="00BB78F5"/>
    <w:rsid w:val="00BC7799"/>
    <w:rsid w:val="00BC7FDC"/>
    <w:rsid w:val="00BD407F"/>
    <w:rsid w:val="00BF457D"/>
    <w:rsid w:val="00C1748F"/>
    <w:rsid w:val="00C2602D"/>
    <w:rsid w:val="00C30CA0"/>
    <w:rsid w:val="00C36167"/>
    <w:rsid w:val="00C45329"/>
    <w:rsid w:val="00C503C5"/>
    <w:rsid w:val="00C50488"/>
    <w:rsid w:val="00C523D8"/>
    <w:rsid w:val="00C572D5"/>
    <w:rsid w:val="00C66556"/>
    <w:rsid w:val="00C6741B"/>
    <w:rsid w:val="00C82844"/>
    <w:rsid w:val="00C962E5"/>
    <w:rsid w:val="00CB630C"/>
    <w:rsid w:val="00CC3A34"/>
    <w:rsid w:val="00CC6FF9"/>
    <w:rsid w:val="00CD7112"/>
    <w:rsid w:val="00CE6AA0"/>
    <w:rsid w:val="00D170E3"/>
    <w:rsid w:val="00D26BD1"/>
    <w:rsid w:val="00D31298"/>
    <w:rsid w:val="00D4529E"/>
    <w:rsid w:val="00D462D5"/>
    <w:rsid w:val="00D510B4"/>
    <w:rsid w:val="00D54EE1"/>
    <w:rsid w:val="00D67A0B"/>
    <w:rsid w:val="00D77499"/>
    <w:rsid w:val="00D81679"/>
    <w:rsid w:val="00D819AE"/>
    <w:rsid w:val="00D8700A"/>
    <w:rsid w:val="00D911F8"/>
    <w:rsid w:val="00DA1AFA"/>
    <w:rsid w:val="00DA674D"/>
    <w:rsid w:val="00DB356B"/>
    <w:rsid w:val="00DB5E0B"/>
    <w:rsid w:val="00DB664C"/>
    <w:rsid w:val="00DB6802"/>
    <w:rsid w:val="00DB7D51"/>
    <w:rsid w:val="00DC43BA"/>
    <w:rsid w:val="00DE6431"/>
    <w:rsid w:val="00E12AA4"/>
    <w:rsid w:val="00E170EB"/>
    <w:rsid w:val="00E31DBA"/>
    <w:rsid w:val="00E346BF"/>
    <w:rsid w:val="00E36C76"/>
    <w:rsid w:val="00E4620D"/>
    <w:rsid w:val="00E56D5A"/>
    <w:rsid w:val="00E6068C"/>
    <w:rsid w:val="00E6625B"/>
    <w:rsid w:val="00E76104"/>
    <w:rsid w:val="00EB1BD8"/>
    <w:rsid w:val="00EF3146"/>
    <w:rsid w:val="00F1188E"/>
    <w:rsid w:val="00F32249"/>
    <w:rsid w:val="00F434DF"/>
    <w:rsid w:val="00F46FAB"/>
    <w:rsid w:val="00F668E8"/>
    <w:rsid w:val="00F71223"/>
    <w:rsid w:val="00F7123F"/>
    <w:rsid w:val="00F7563C"/>
    <w:rsid w:val="00F86374"/>
    <w:rsid w:val="00FA0FDA"/>
    <w:rsid w:val="00FA55A0"/>
    <w:rsid w:val="00FA7C2B"/>
    <w:rsid w:val="00FB08D1"/>
    <w:rsid w:val="00FB0D4F"/>
    <w:rsid w:val="00FC51E4"/>
    <w:rsid w:val="00FD38FC"/>
    <w:rsid w:val="00FD5A85"/>
    <w:rsid w:val="00FF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D2D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2D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4D2D"/>
  </w:style>
  <w:style w:type="paragraph" w:styleId="a5">
    <w:name w:val="List Paragraph"/>
    <w:basedOn w:val="a"/>
    <w:uiPriority w:val="34"/>
    <w:qFormat/>
    <w:rsid w:val="00611DA4"/>
    <w:pPr>
      <w:ind w:left="720"/>
      <w:contextualSpacing/>
    </w:pPr>
  </w:style>
  <w:style w:type="paragraph" w:styleId="a6">
    <w:name w:val="No Spacing"/>
    <w:uiPriority w:val="1"/>
    <w:qFormat/>
    <w:rsid w:val="004F6913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D2D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2D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4D2D"/>
  </w:style>
  <w:style w:type="paragraph" w:styleId="a5">
    <w:name w:val="List Paragraph"/>
    <w:basedOn w:val="a"/>
    <w:uiPriority w:val="34"/>
    <w:qFormat/>
    <w:rsid w:val="0061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EB28-EA56-440F-84F4-6F59530D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Аврора</cp:lastModifiedBy>
  <cp:revision>23</cp:revision>
  <cp:lastPrinted>2015-10-12T10:30:00Z</cp:lastPrinted>
  <dcterms:created xsi:type="dcterms:W3CDTF">2014-12-12T11:28:00Z</dcterms:created>
  <dcterms:modified xsi:type="dcterms:W3CDTF">2017-11-19T07:23:00Z</dcterms:modified>
</cp:coreProperties>
</file>